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9C902">
      <w:pPr>
        <w:pStyle w:val="19"/>
      </w:pPr>
      <mc:AlternateContent>
        <mc:Choice Requires="wpsCustomData">
          <wpsCustomData:docfieldStart id="0" docfieldname="附件_1" hidden="0" print="1" readonly="0" index="3"/>
        </mc:Choice>
      </mc:AlternateContent>
      <w:r>
        <w:t>附件5</w:t>
      </w:r>
      <mc:AlternateContent>
        <mc:Choice Requires="wpsCustomData">
          <wpsCustomData:docfieldEnd id="0"/>
        </mc:Choice>
      </mc:AlternateContent>
    </w:p>
    <w:p w14:paraId="5DCDC77C">
      <w:pPr>
        <w:pStyle w:val="16"/>
      </w:pPr>
      <w:r>
        <w:t>2025年度北京高校思想政治工作研究课题申报汇总表</w:t>
      </w:r>
    </w:p>
    <w:p w14:paraId="4EC53DF4"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firstLine="660"/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学校：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ab/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            （公章）</w:t>
      </w:r>
    </w:p>
    <w:tbl>
      <w:tblPr>
        <w:tblStyle w:val="17"/>
        <w:tblW w:w="5000" w:type="pct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13"/>
        <w:gridCol w:w="1650"/>
        <w:gridCol w:w="1676"/>
        <w:gridCol w:w="1093"/>
        <w:gridCol w:w="1394"/>
        <w:gridCol w:w="1037"/>
        <w:gridCol w:w="1037"/>
        <w:gridCol w:w="2019"/>
        <w:gridCol w:w="1724"/>
      </w:tblGrid>
      <w:tr w14:paraId="6EAD1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DEE88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60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856E7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类别</w:t>
            </w:r>
          </w:p>
          <w:p w14:paraId="153D264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（战略、重点、</w:t>
            </w:r>
          </w:p>
          <w:p w14:paraId="4A0D7918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一般、支持）</w:t>
            </w:r>
          </w:p>
        </w:tc>
        <w:tc>
          <w:tcPr>
            <w:tcW w:w="5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6C2B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方向</w:t>
            </w:r>
          </w:p>
          <w:p w14:paraId="7F4688BD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（理论研究、</w:t>
            </w:r>
          </w:p>
          <w:p w14:paraId="69E0F064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应用对策研究）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30393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课题名称</w:t>
            </w:r>
          </w:p>
        </w:tc>
        <w:tc>
          <w:tcPr>
            <w:tcW w:w="2924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D83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申请人基本情况</w:t>
            </w:r>
          </w:p>
        </w:tc>
      </w:tr>
      <w:tr w14:paraId="00DE1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3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A470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A316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D9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54EF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DFC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486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所在部门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384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6A7C9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7964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手机号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1F5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电子邮箱</w:t>
            </w:r>
          </w:p>
        </w:tc>
      </w:tr>
      <w:tr w14:paraId="554C6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F8B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58A8A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39DE5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2C5F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11918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4D5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2223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11C0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DF92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882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</w:tr>
      <w:tr w14:paraId="056EA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B2DB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2CC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A95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FD3A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1580B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4B03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7AC99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B699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C8A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7322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</w:tr>
      <w:tr w14:paraId="209CF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B75D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DC73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D95CF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EFA3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3A67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91BA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FF6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DD89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1B07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1879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</w:tr>
      <w:tr w14:paraId="264C7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70D7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C711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08FF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964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40EA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40C8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4C7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1385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3C1C4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5BDF4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</w:tr>
      <w:tr w14:paraId="4A207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1C9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B9C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4DD1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F39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2517D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D9273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29C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A633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1605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CF92E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</w:tr>
      <w:tr w14:paraId="29096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0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C21A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rPr>
                <w:rFonts w:hint="default" w:ascii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60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32AD3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A2B8C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72982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214E7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A21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7990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56FF6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70C1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BC0C4">
            <w:pPr>
              <w:pStyle w:val="1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</w:pPr>
            <w:r>
              <w:t> </w:t>
            </w:r>
          </w:p>
        </w:tc>
      </w:tr>
    </w:tbl>
    <w:p w14:paraId="19EFC8F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</w:pPr>
      <w:r>
        <w:rPr>
          <w:color w:val="000000"/>
        </w:rPr>
        <w:t>工作联系人：</w:t>
      </w:r>
      <w:r>
        <w:rPr>
          <w:color w:val="000000"/>
        </w:rPr>
        <w:tab/>
      </w:r>
      <w:r>
        <w:rPr>
          <w:color w:val="000000"/>
        </w:rPr>
        <w:t>                          手机号：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B612910"/>
    <w:rsid w:val="3B612910"/>
    <w:rsid w:val="3F596A78"/>
    <w:rsid w:val="6582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